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3" w:rsidRDefault="00EB2916" w:rsidP="00294B4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Łódź,19</w:t>
      </w:r>
      <w:r w:rsidR="0029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2016 r.</w:t>
      </w:r>
      <w:r w:rsidR="0029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94B43" w:rsidRDefault="00EB2916" w:rsidP="00294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sprawy: ZO/30</w:t>
      </w:r>
      <w:r w:rsidR="0029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/2016/</w:t>
      </w:r>
      <w:r w:rsidR="00FF4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294B43" w:rsidRDefault="00294B43" w:rsidP="00294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B43" w:rsidRDefault="00294B43" w:rsidP="00294B43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43" w:rsidRDefault="00294B43" w:rsidP="00294B4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294B43" w:rsidRPr="00EB2916" w:rsidRDefault="00BB6314" w:rsidP="00294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94B43" w:rsidRPr="00EB2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Wyższa Szkoła Filmowa, Telewizyjna i Teatralna w Łodzi informuje, iż zostało  rozstrzygnięte </w:t>
      </w:r>
      <w:r w:rsidR="00294B43" w:rsidRPr="00EB2916">
        <w:rPr>
          <w:rFonts w:ascii="Times New Roman" w:hAnsi="Times New Roman" w:cs="Times New Roman"/>
          <w:sz w:val="24"/>
          <w:szCs w:val="24"/>
        </w:rPr>
        <w:t xml:space="preserve">postępowanie o udzielenie zamówienia w trybie zapytania ofertowego poniżej 30.000,00 euro na </w:t>
      </w:r>
      <w:r w:rsidR="00EB2916" w:rsidRPr="00EB2916">
        <w:rPr>
          <w:rFonts w:ascii="Times New Roman" w:hAnsi="Times New Roman" w:cs="Times New Roman"/>
          <w:sz w:val="24"/>
          <w:szCs w:val="24"/>
        </w:rPr>
        <w:t>Ubezpieczenie mienia Państwowej Wyższej Szkoły Filmowej, Telewizyjnej i Teatralnej im. L. Schillera w Łodzi oraz odpowiedzialności cywilnej</w:t>
      </w:r>
      <w:r w:rsidR="00EB2916" w:rsidRPr="00EB2916">
        <w:rPr>
          <w:rFonts w:ascii="Times New Roman" w:hAnsi="Times New Roman" w:cs="Times New Roman"/>
          <w:b/>
          <w:sz w:val="24"/>
          <w:szCs w:val="24"/>
        </w:rPr>
        <w:t xml:space="preserve"> ZO/30</w:t>
      </w:r>
      <w:r w:rsidR="00294B43" w:rsidRPr="00EB2916">
        <w:rPr>
          <w:rFonts w:ascii="Times New Roman" w:hAnsi="Times New Roman" w:cs="Times New Roman"/>
          <w:b/>
          <w:sz w:val="24"/>
          <w:szCs w:val="24"/>
        </w:rPr>
        <w:t xml:space="preserve">/2016. </w:t>
      </w:r>
    </w:p>
    <w:p w:rsidR="00294B43" w:rsidRDefault="00294B43" w:rsidP="0029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ni</w:t>
      </w:r>
      <w:r w:rsidR="00BB0000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 zapytanie oferty złożyły</w:t>
      </w:r>
      <w:r w:rsidR="00BB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</w:t>
      </w:r>
      <w:r w:rsidR="00BB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0000" w:rsidRPr="00BB0000" w:rsidRDefault="00BB0000" w:rsidP="00EB2916">
      <w:p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1. </w:t>
      </w:r>
      <w:r w:rsidR="00EB2916" w:rsidRPr="00BB0000">
        <w:rPr>
          <w:rFonts w:ascii="Times New Roman" w:hAnsi="Times New Roman" w:cs="Times New Roman"/>
          <w:sz w:val="24"/>
          <w:szCs w:val="24"/>
        </w:rPr>
        <w:t>Generali T.U. S.A. ul. Postępu 15B, 02-676 Warszawa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0000">
        <w:t xml:space="preserve"> </w:t>
      </w:r>
      <w:r w:rsidRPr="00BB0000">
        <w:rPr>
          <w:rFonts w:ascii="Times New Roman" w:hAnsi="Times New Roman" w:cs="Times New Roman"/>
          <w:sz w:val="24"/>
          <w:szCs w:val="24"/>
        </w:rPr>
        <w:t>cena: 41.557,66 zł;</w:t>
      </w:r>
    </w:p>
    <w:p w:rsidR="00BB0000" w:rsidRPr="00BB0000" w:rsidRDefault="00BB0000" w:rsidP="00BB631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2. Powszechny Zakład Ubezpieczeń S.A., Al. Jana Pawła II  24,00-133</w:t>
      </w:r>
      <w:r w:rsidR="00BB6314">
        <w:rPr>
          <w:rFonts w:ascii="Times New Roman" w:hAnsi="Times New Roman" w:cs="Times New Roman"/>
          <w:sz w:val="24"/>
          <w:szCs w:val="24"/>
        </w:rPr>
        <w:t xml:space="preserve"> Warszawa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6314">
        <w:rPr>
          <w:rFonts w:ascii="Times New Roman" w:hAnsi="Times New Roman" w:cs="Times New Roman"/>
          <w:sz w:val="24"/>
          <w:szCs w:val="24"/>
        </w:rPr>
        <w:t xml:space="preserve">  </w:t>
      </w:r>
      <w:r w:rsidRPr="00BB0000">
        <w:rPr>
          <w:rFonts w:ascii="Times New Roman" w:hAnsi="Times New Roman" w:cs="Times New Roman"/>
          <w:sz w:val="24"/>
          <w:szCs w:val="24"/>
        </w:rPr>
        <w:t>cena:39.054,91 zł.</w:t>
      </w:r>
    </w:p>
    <w:p w:rsidR="00BB0000" w:rsidRPr="00BB0000" w:rsidRDefault="00BB6314" w:rsidP="00BB631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0000" w:rsidRPr="00BB0000">
        <w:rPr>
          <w:rFonts w:ascii="Times New Roman" w:hAnsi="Times New Roman" w:cs="Times New Roman"/>
          <w:sz w:val="24"/>
          <w:szCs w:val="24"/>
        </w:rPr>
        <w:t>Najkorzystniejszą cenę zaproponowała firma Powszechny Zakład Ubezpieczeń S.A., Al. Jana Pawła II  24,00-133 Z ww.</w:t>
      </w:r>
      <w:r w:rsidR="00BB0000">
        <w:rPr>
          <w:rFonts w:ascii="Times New Roman" w:hAnsi="Times New Roman" w:cs="Times New Roman"/>
          <w:sz w:val="24"/>
          <w:szCs w:val="24"/>
        </w:rPr>
        <w:t xml:space="preserve"> W</w:t>
      </w:r>
      <w:r w:rsidR="00BB0000" w:rsidRPr="00BB0000">
        <w:rPr>
          <w:rFonts w:ascii="Times New Roman" w:hAnsi="Times New Roman" w:cs="Times New Roman"/>
          <w:sz w:val="24"/>
          <w:szCs w:val="24"/>
        </w:rPr>
        <w:t xml:space="preserve">ykonawcą zostanie podpisana umowa na </w:t>
      </w:r>
      <w:r w:rsidR="00BB0000">
        <w:rPr>
          <w:rFonts w:ascii="Times New Roman" w:hAnsi="Times New Roman" w:cs="Times New Roman"/>
          <w:sz w:val="24"/>
          <w:szCs w:val="24"/>
        </w:rPr>
        <w:t xml:space="preserve">usługi  będące </w:t>
      </w:r>
      <w:r w:rsidR="00BB0000" w:rsidRPr="00BB0000">
        <w:rPr>
          <w:rFonts w:ascii="Times New Roman" w:hAnsi="Times New Roman" w:cs="Times New Roman"/>
          <w:sz w:val="24"/>
          <w:szCs w:val="24"/>
        </w:rPr>
        <w:t>przedmiotem niniejszego postępowania.</w:t>
      </w:r>
    </w:p>
    <w:p w:rsidR="00294B43" w:rsidRDefault="00294B43" w:rsidP="00294B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FE2" w:rsidRDefault="00CA6FE2"/>
    <w:sectPr w:rsidR="00CA6FE2" w:rsidSect="00CA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353C"/>
    <w:multiLevelType w:val="hybridMultilevel"/>
    <w:tmpl w:val="150CB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B43"/>
    <w:rsid w:val="00294B43"/>
    <w:rsid w:val="00B54506"/>
    <w:rsid w:val="00BB0000"/>
    <w:rsid w:val="00BB6314"/>
    <w:rsid w:val="00CA6FE2"/>
    <w:rsid w:val="00EB2916"/>
    <w:rsid w:val="00FA2CE2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2016-12-19T10:19:00Z</cp:lastPrinted>
  <dcterms:created xsi:type="dcterms:W3CDTF">2016-12-19T09:05:00Z</dcterms:created>
  <dcterms:modified xsi:type="dcterms:W3CDTF">2016-12-19T10:19:00Z</dcterms:modified>
</cp:coreProperties>
</file>